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EA9A" w14:textId="08FF5E8D" w:rsidR="00687040" w:rsidRPr="004658C5" w:rsidRDefault="00691E58" w:rsidP="00687040">
      <w:pPr>
        <w:shd w:val="clear" w:color="auto" w:fill="FFFFFF"/>
        <w:spacing w:before="450" w:after="300" w:line="240" w:lineRule="auto"/>
        <w:rPr>
          <w:rFonts w:ascii="Arial" w:eastAsia="Times New Roman" w:hAnsi="Arial" w:cs="Arial"/>
          <w:caps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aps/>
          <w:color w:val="4C5463"/>
          <w:sz w:val="27"/>
          <w:szCs w:val="27"/>
          <w:lang w:eastAsia="pl-PL"/>
        </w:rPr>
        <w:t xml:space="preserve">          </w:t>
      </w:r>
      <w:r w:rsidR="00687040" w:rsidRPr="004658C5">
        <w:rPr>
          <w:rFonts w:ascii="Arial" w:eastAsia="Times New Roman" w:hAnsi="Arial" w:cs="Arial"/>
          <w:caps/>
          <w:color w:val="000000" w:themeColor="text1"/>
          <w:sz w:val="20"/>
          <w:szCs w:val="20"/>
          <w:lang w:eastAsia="pl-PL"/>
        </w:rPr>
        <w:t>REGULAMIN E-SPRZEDAŻY W KIN</w:t>
      </w:r>
      <w:r w:rsidR="00BE1BFC">
        <w:rPr>
          <w:rFonts w:ascii="Arial" w:eastAsia="Times New Roman" w:hAnsi="Arial" w:cs="Arial"/>
          <w:caps/>
          <w:color w:val="000000" w:themeColor="text1"/>
          <w:sz w:val="20"/>
          <w:szCs w:val="20"/>
          <w:lang w:eastAsia="pl-PL"/>
        </w:rPr>
        <w:t>IW</w:t>
      </w:r>
      <w:r w:rsidR="00687040" w:rsidRPr="004658C5">
        <w:rPr>
          <w:rFonts w:ascii="Arial" w:eastAsia="Times New Roman" w:hAnsi="Arial" w:cs="Arial"/>
          <w:caps/>
          <w:color w:val="000000" w:themeColor="text1"/>
          <w:sz w:val="20"/>
          <w:szCs w:val="20"/>
          <w:lang w:eastAsia="pl-PL"/>
        </w:rPr>
        <w:t xml:space="preserve"> CINEMA LUMIERE</w:t>
      </w:r>
      <w:r w:rsidR="00BE1BFC">
        <w:rPr>
          <w:rFonts w:ascii="Arial" w:eastAsia="Times New Roman" w:hAnsi="Arial" w:cs="Arial"/>
          <w:caps/>
          <w:color w:val="000000" w:themeColor="text1"/>
          <w:sz w:val="20"/>
          <w:szCs w:val="20"/>
          <w:lang w:eastAsia="pl-PL"/>
        </w:rPr>
        <w:t xml:space="preserve"> SZCZYTNO</w:t>
      </w:r>
    </w:p>
    <w:p w14:paraId="7017F82B" w14:textId="77777777" w:rsidR="00BE1BFC" w:rsidRDefault="00687040" w:rsidP="00BE1BF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Przed zakupem biletu za pośrednictwem sieci Internet należy zapoznać się z niniejszym Regulaminem. Regulamin dostępny jest na stronie internetowej </w:t>
      </w:r>
      <w:r w:rsidR="00AB42BD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www.cinema-lumiere.pl/s</w:t>
      </w:r>
      <w:r w:rsidR="00056E5D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zczytno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Zakup biletu oznacza akceptację Regulaminu.</w:t>
      </w:r>
    </w:p>
    <w:p w14:paraId="462DF586" w14:textId="12CD91AD" w:rsidR="00687040" w:rsidRPr="004658C5" w:rsidRDefault="00BE1BFC" w:rsidP="00BE1BF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</w:t>
      </w:r>
      <w:r w:rsidR="00687040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Definicje</w:t>
      </w:r>
    </w:p>
    <w:p w14:paraId="6C30E1BB" w14:textId="66EE4352" w:rsidR="00687040" w:rsidRPr="004658C5" w:rsidRDefault="00687040" w:rsidP="00687040">
      <w:pPr>
        <w:numPr>
          <w:ilvl w:val="0"/>
          <w:numId w:val="1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Regulamin – niniejszy dokument stanowiący regulamin sprzedaży biletów do kin Cinema Lumiere</w:t>
      </w:r>
      <w:r w:rsidR="00BE1B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Szczytno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za pośrednictwem Internetu.</w:t>
      </w:r>
    </w:p>
    <w:p w14:paraId="73B4B191" w14:textId="583A29C0" w:rsidR="00687040" w:rsidRPr="004658C5" w:rsidRDefault="00687040" w:rsidP="00691E58">
      <w:pPr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Kupujący/użytkownik – osoba fizyczna lub osoba prawna posiadająca ważną kartę kredytową lub dostęp do internetowego konta bankowego dokonująca zakupu biletów do kin </w:t>
      </w:r>
      <w:r w:rsidR="0036267A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Cinema Lumiere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BE1B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Szczytno 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 pośrednictwem</w:t>
      </w:r>
      <w:r w:rsidR="00FE46F5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serwisu sprzedaży, poprzez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36267A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stron</w:t>
      </w:r>
      <w:r w:rsidR="00FE46F5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ę</w:t>
      </w:r>
      <w:r w:rsidR="0036267A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internetow</w:t>
      </w:r>
      <w:r w:rsidR="00FE46F5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ą </w:t>
      </w:r>
    </w:p>
    <w:p w14:paraId="68B86550" w14:textId="42281F3A" w:rsidR="00687040" w:rsidRPr="004658C5" w:rsidRDefault="00687040" w:rsidP="00691E58">
      <w:pPr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Bilet – znak legitymacyjny uprawniający do udziału w oznaczonym seansie w kinie na miejscu przypisanym do niego, możliwy do nabycia za pośrednictwem </w:t>
      </w:r>
      <w:r w:rsidR="00FE46F5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serwisu sprzedaży.</w:t>
      </w:r>
      <w:r w:rsidR="0036267A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7541F2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Bilet 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ma formę kodu QR, który przekazywany jest użytkownikowi na wskazany adres e-mail. </w:t>
      </w:r>
    </w:p>
    <w:p w14:paraId="5E36C234" w14:textId="7AC050D6" w:rsidR="00687040" w:rsidRPr="004658C5" w:rsidRDefault="00687040" w:rsidP="00691E58">
      <w:pPr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Cena łączna – całkowita cena, jaką kupujący jest zobowiązany zapłacić, na którą składają się: cena biletu powiększona o opłatę internetową</w:t>
      </w:r>
      <w:r w:rsidR="00691E58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75C52492" w14:textId="77777777" w:rsidR="00687040" w:rsidRPr="004658C5" w:rsidRDefault="00687040" w:rsidP="00691E58">
      <w:pPr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Cena biletu – cena biletu zakupionego przez kupującego na seans, zgodna z cennikiem danego kina obowiązującym w momencie zakupu.</w:t>
      </w:r>
    </w:p>
    <w:p w14:paraId="57814126" w14:textId="1376AF69" w:rsidR="00687040" w:rsidRPr="004658C5" w:rsidRDefault="00687040" w:rsidP="00691E58">
      <w:pPr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Opłata internetowa – opłata doliczana do ceny każdego biletu kupowanego za pośrednictwem</w:t>
      </w:r>
      <w:r w:rsidR="007541F2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</w:t>
      </w:r>
      <w:r w:rsidR="0078732B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erwisu sprzedaży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w skład której wchodzą koszty serwisu, dostarczenia i realizacji biletu. </w:t>
      </w:r>
    </w:p>
    <w:p w14:paraId="53F6FCDA" w14:textId="16A30836" w:rsidR="00687040" w:rsidRPr="004658C5" w:rsidRDefault="00687040" w:rsidP="00691E58">
      <w:pPr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Seans - projekcja utworu audiowizualnego – filmu – na dowolnym nośniku, poprzedzona projekcją innych, mających charakter dodatkowy, audiowizualnych utworów informacyjnych i reklamowych.</w:t>
      </w:r>
    </w:p>
    <w:p w14:paraId="500A983C" w14:textId="2438CE59" w:rsidR="00FE46F5" w:rsidRPr="004658C5" w:rsidRDefault="00687040" w:rsidP="00536D04">
      <w:pPr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Operator płatności – </w:t>
      </w:r>
      <w:r w:rsidR="00BE1BFC" w:rsidRPr="007E0896">
        <w:rPr>
          <w:rFonts w:ascii="Arial" w:hAnsi="Arial" w:cs="Arial"/>
          <w:color w:val="000000" w:themeColor="text1"/>
          <w:sz w:val="20"/>
          <w:szCs w:val="20"/>
        </w:rPr>
        <w:t>tpay  należący  do  spółki: Krajowy  Integrator Płatności S.A. plac Andersa 3, 17 piętro, 61-894 Poznań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za pośrednictwem którego przeprowadzane są rozliczenia transakcji zakupu biletów do kin </w:t>
      </w:r>
      <w:r w:rsidR="007541F2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Cinema Lumiere</w:t>
      </w:r>
      <w:r w:rsidR="00BE1B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Szczytno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dokonane przez kupującego za pomocą dostępnych form płatności m.in. karty kredytowej, przelewu internetowego, Blik itd.</w:t>
      </w:r>
    </w:p>
    <w:p w14:paraId="1AC0F15A" w14:textId="45BF8484" w:rsidR="00687040" w:rsidRPr="004658C5" w:rsidRDefault="00FE46F5" w:rsidP="00FE46F5">
      <w:pPr>
        <w:shd w:val="clear" w:color="auto" w:fill="FFFFFF"/>
        <w:spacing w:before="150"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                         </w:t>
      </w:r>
      <w:r w:rsidR="00687040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Informacje ogólne</w:t>
      </w:r>
    </w:p>
    <w:p w14:paraId="76F7C14A" w14:textId="004FFAC5" w:rsidR="00687040" w:rsidRPr="004658C5" w:rsidRDefault="00687040" w:rsidP="00536D04">
      <w:pPr>
        <w:numPr>
          <w:ilvl w:val="0"/>
          <w:numId w:val="2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Regulamin określa zasady, zakres i warunki korzystania z serwisu</w:t>
      </w:r>
      <w:r w:rsidR="0078732B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przez kupującego, w tym zakupu biletów na seanse, dokonywania zwrotu ceny uiszczonej za pośrednictwem serwisu oraz zasady reklamacji.</w:t>
      </w:r>
    </w:p>
    <w:p w14:paraId="19BF2B8C" w14:textId="2DF96FA0" w:rsidR="00687040" w:rsidRPr="004658C5" w:rsidRDefault="00687040" w:rsidP="00536D04">
      <w:pPr>
        <w:numPr>
          <w:ilvl w:val="0"/>
          <w:numId w:val="2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Kupujący jest zobowiązany do zapoznania się z Regulaminem przed zakupem biletu i korzystania z serwisu w sposób zgodny z obowiązującym prawem, normami społecznymi i obyczajowymi oraz postanowieniami Regulaminu.</w:t>
      </w:r>
    </w:p>
    <w:p w14:paraId="27992F7B" w14:textId="77777777" w:rsidR="00FE46F5" w:rsidRPr="004658C5" w:rsidRDefault="00687040" w:rsidP="00536D04">
      <w:pPr>
        <w:numPr>
          <w:ilvl w:val="0"/>
          <w:numId w:val="2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Dane kontaktowe służące do komunikacji kupujących z kinem zawarte są na stronie internetowej kina, do którego kupowany jest bilet.</w:t>
      </w:r>
    </w:p>
    <w:p w14:paraId="14017548" w14:textId="77777777" w:rsidR="00FE46F5" w:rsidRPr="004658C5" w:rsidRDefault="00FE46F5" w:rsidP="00FE46F5">
      <w:pPr>
        <w:shd w:val="clear" w:color="auto" w:fill="FFFFFF"/>
        <w:spacing w:before="150"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657A687B" w14:textId="4B9E53CB" w:rsidR="00687040" w:rsidRPr="004658C5" w:rsidRDefault="00687040" w:rsidP="00FE46F5">
      <w:pPr>
        <w:shd w:val="clear" w:color="auto" w:fill="FFFFFF"/>
        <w:spacing w:before="150"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Wymogi techniczne dla zakupu biletu przez serwis</w:t>
      </w:r>
    </w:p>
    <w:p w14:paraId="240722CF" w14:textId="77777777" w:rsidR="00687040" w:rsidRPr="004658C5" w:rsidRDefault="00687040" w:rsidP="00536D04">
      <w:pPr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Korzystanie z serwisu jest możliwe przy spełnieniu następujących wymagań technicznych:</w:t>
      </w:r>
    </w:p>
    <w:p w14:paraId="40CF16CC" w14:textId="77777777" w:rsidR="00687040" w:rsidRPr="004658C5" w:rsidRDefault="00687040" w:rsidP="00687040">
      <w:pPr>
        <w:numPr>
          <w:ilvl w:val="1"/>
          <w:numId w:val="3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posiadanie adresu e-mail, na który kupujący otrzyma bilet po zakupie,</w:t>
      </w:r>
    </w:p>
    <w:p w14:paraId="3E54DD87" w14:textId="77777777" w:rsidR="00FE46F5" w:rsidRPr="004658C5" w:rsidRDefault="00687040" w:rsidP="00FE46F5">
      <w:pPr>
        <w:numPr>
          <w:ilvl w:val="1"/>
          <w:numId w:val="3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posiadanie w telefonie lub urządzeniu mobilnym oprogramowania, które niezbędne jest do odczytu biletu w formacie PDF.</w:t>
      </w:r>
    </w:p>
    <w:p w14:paraId="59599ECF" w14:textId="77777777" w:rsidR="00FE46F5" w:rsidRPr="004658C5" w:rsidRDefault="00FE46F5" w:rsidP="00FE46F5">
      <w:pPr>
        <w:shd w:val="clear" w:color="auto" w:fill="FFFFFF"/>
        <w:spacing w:before="150" w:after="0" w:line="240" w:lineRule="auto"/>
        <w:ind w:left="144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6CBFC22" w14:textId="2A2C20AE" w:rsidR="00687040" w:rsidRPr="004658C5" w:rsidRDefault="004658C5" w:rsidP="00FE46F5">
      <w:pPr>
        <w:shd w:val="clear" w:color="auto" w:fill="FFFFFF"/>
        <w:spacing w:before="150" w:after="0" w:line="240" w:lineRule="auto"/>
        <w:ind w:left="144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               </w:t>
      </w:r>
      <w:r w:rsidR="00687040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Zasady zakupu biletu w serwisie</w:t>
      </w:r>
    </w:p>
    <w:p w14:paraId="2A946E3C" w14:textId="77777777" w:rsidR="00687040" w:rsidRPr="004658C5" w:rsidRDefault="00687040" w:rsidP="00536D04">
      <w:pPr>
        <w:numPr>
          <w:ilvl w:val="0"/>
          <w:numId w:val="4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Zakupu biletu za pomocą serwisu można dokonać do momentu rozpoczęcia wybranego seansu filmowego. Serwis umożliwia kupującemu weryfikację oraz korygowanie treści składanego zamówienia poprzez wyświetlanie formularza zamówienia i jego zawartości oraz udostępnianie funkcji umożliwiającej dokonywanie zmian przed złożeniem zamówienia.</w:t>
      </w:r>
    </w:p>
    <w:p w14:paraId="1B55AB06" w14:textId="77777777" w:rsidR="00687040" w:rsidRPr="004658C5" w:rsidRDefault="00687040" w:rsidP="00536D04">
      <w:pPr>
        <w:numPr>
          <w:ilvl w:val="0"/>
          <w:numId w:val="4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Kupujący dokonuje zakupu wykonując polecenia pojawiąjące się na stronie internetowej serwisu. Zaakceptowanie przez kupującego treści i ceny zamówienia umożliwia finalizację zamówienia poprzez zapłatę ceny transakcji.</w:t>
      </w:r>
    </w:p>
    <w:p w14:paraId="408EB3A3" w14:textId="0092B739" w:rsidR="00687040" w:rsidRPr="004658C5" w:rsidRDefault="00687040" w:rsidP="00536D04">
      <w:pPr>
        <w:numPr>
          <w:ilvl w:val="0"/>
          <w:numId w:val="4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Warunkiem otrzymania biletu jest uzyskanie przez </w:t>
      </w:r>
      <w:r w:rsidR="00BE1B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Cinema </w:t>
      </w:r>
      <w:r w:rsidR="00624955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Lumiere </w:t>
      </w:r>
      <w:r w:rsidR="00BE1B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Szczytno 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od operatora płatności potwierdzenia dostępności środków niezbędnych do zapłaty ceny transakcji. </w:t>
      </w:r>
      <w:r w:rsidR="00BE1B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Cinema </w:t>
      </w:r>
      <w:r w:rsidR="00624955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Lumiere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BE1B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Szczytno 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zastrzega, iż proces uzyskania potwierdzenia, o którym mowa w zdaniu poprzednim może trwać do </w:t>
      </w:r>
      <w:r w:rsidR="00BE1B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30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minut od momentu dokonania przez kupującego wyboru formy dostawy biletu oraz zaakceptowania zamówienia.</w:t>
      </w:r>
    </w:p>
    <w:p w14:paraId="3D8E3F5E" w14:textId="0D65DD21" w:rsidR="00687040" w:rsidRPr="004658C5" w:rsidRDefault="00BE1BFC" w:rsidP="00536D04">
      <w:pPr>
        <w:numPr>
          <w:ilvl w:val="0"/>
          <w:numId w:val="4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Cinema </w:t>
      </w:r>
      <w:r w:rsidR="00624955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Lumiere</w:t>
      </w:r>
      <w:r w:rsidR="00687040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Szczytno </w:t>
      </w:r>
      <w:r w:rsidR="00687040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niezwłocznie po uzyskaniu od operatora płatności potwierdzenia dostępności środków niezbędnych do dokonania transakcji, prześle kupującemu na wskazany przez niego w zamówieniu adres e-mail stosowną informację wraz z zakupionym biletem opatrzonym indywidualnym kodem.</w:t>
      </w:r>
    </w:p>
    <w:p w14:paraId="7CBC0CDF" w14:textId="3782906D" w:rsidR="00624955" w:rsidRPr="004658C5" w:rsidRDefault="00687040" w:rsidP="00536D04">
      <w:pPr>
        <w:numPr>
          <w:ilvl w:val="0"/>
          <w:numId w:val="4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sytuacji braku uzyskania przez </w:t>
      </w:r>
      <w:r w:rsidR="00BE1B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Cinema </w:t>
      </w:r>
      <w:r w:rsidR="00624955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Lumiere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BE1B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Szczytno 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potwierdzenia dostępności środków niezbędnych do zapłaty ceny transakcji od operatora płatności lub w przypadku uzyskania informacji o braku dostępności środków niezbędnych do dokonania transakcji,</w:t>
      </w:r>
      <w:r w:rsidR="00624955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BE1B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Cinema </w:t>
      </w:r>
      <w:r w:rsidR="00624955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Lumiere</w:t>
      </w:r>
      <w:r w:rsidR="00BE1B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Szczytno</w:t>
      </w:r>
      <w:r w:rsidR="00624955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poinformuje kupującego, że transakcja nie może być zrealizowana.</w:t>
      </w:r>
    </w:p>
    <w:p w14:paraId="6440DFC9" w14:textId="0CBAC3A5" w:rsidR="00687040" w:rsidRPr="004658C5" w:rsidRDefault="00624955" w:rsidP="00624955">
      <w:pPr>
        <w:shd w:val="clear" w:color="auto" w:fill="FFFFFF"/>
        <w:spacing w:before="150"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          </w:t>
      </w:r>
      <w:r w:rsidR="00BE1B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                      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687040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Cena</w:t>
      </w:r>
    </w:p>
    <w:p w14:paraId="27D615A3" w14:textId="5AF5A26F" w:rsidR="00687040" w:rsidRPr="004658C5" w:rsidRDefault="00687040" w:rsidP="00687040">
      <w:pPr>
        <w:numPr>
          <w:ilvl w:val="0"/>
          <w:numId w:val="9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Zakup biletu na seans za pośrednictwem serwisu</w:t>
      </w:r>
      <w:r w:rsidR="00624955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wiąże się z zapłatą ceny.</w:t>
      </w:r>
    </w:p>
    <w:p w14:paraId="25F29EE1" w14:textId="4770A397" w:rsidR="00624955" w:rsidRPr="004658C5" w:rsidRDefault="00687040" w:rsidP="001E3191">
      <w:pPr>
        <w:numPr>
          <w:ilvl w:val="0"/>
          <w:numId w:val="9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Ceny są kwotami brutto, zawierającymi podatek VAT obliczony według obowiązujących przepisów.</w:t>
      </w:r>
    </w:p>
    <w:p w14:paraId="385D977E" w14:textId="16187A1B" w:rsidR="00687040" w:rsidRPr="004658C5" w:rsidRDefault="00624955" w:rsidP="00624955">
      <w:pPr>
        <w:shd w:val="clear" w:color="auto" w:fill="FFFFFF"/>
        <w:spacing w:before="150"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    </w:t>
      </w:r>
      <w:r w:rsidR="00BE1B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        </w:t>
      </w:r>
      <w:r w:rsidR="00687040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Zasady posługiwania się biletem</w:t>
      </w:r>
    </w:p>
    <w:p w14:paraId="798995DC" w14:textId="4B2AF64B" w:rsidR="00687040" w:rsidRPr="004658C5" w:rsidRDefault="00687040" w:rsidP="00536D04">
      <w:pPr>
        <w:numPr>
          <w:ilvl w:val="0"/>
          <w:numId w:val="10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Każdy bilet oznaczony jest indywidualnym kodem oraz odpowiadającym mu numerem identyfikatora transakcji</w:t>
      </w:r>
      <w:r w:rsidR="00B15B90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2E471800" w14:textId="344B52BF" w:rsidR="00687040" w:rsidRPr="004658C5" w:rsidRDefault="00687040" w:rsidP="00687040">
      <w:pPr>
        <w:numPr>
          <w:ilvl w:val="0"/>
          <w:numId w:val="10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Bilet, należy bezpośrednio przy wejściu do sali kinowej okazać</w:t>
      </w:r>
      <w:r w:rsidR="00B15B90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formie</w:t>
      </w:r>
    </w:p>
    <w:p w14:paraId="7870943C" w14:textId="408F099E" w:rsidR="00687040" w:rsidRPr="004658C5" w:rsidRDefault="00687040" w:rsidP="00687040">
      <w:pPr>
        <w:numPr>
          <w:ilvl w:val="1"/>
          <w:numId w:val="10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otrzyman</w:t>
      </w:r>
      <w:r w:rsidR="00B15B90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ego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drogą mailową kod</w:t>
      </w:r>
      <w:r w:rsidR="00B15B90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QR</w:t>
      </w:r>
      <w:r w:rsidR="00B15B90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lub wydrukowany bilet,</w:t>
      </w:r>
    </w:p>
    <w:p w14:paraId="11F3B2A4" w14:textId="77777777" w:rsidR="00687040" w:rsidRPr="004658C5" w:rsidRDefault="00687040" w:rsidP="00536D04">
      <w:pPr>
        <w:numPr>
          <w:ilvl w:val="1"/>
          <w:numId w:val="10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przypadku braku możliwości okazania biletu w formach opisanych powyżej należy zanotować numer identyfikatora transakcji otrzymany w e-mailu potwierdzającym dokonanie transakcji zakupu biletu, a następnie zgłosić się do kasy kinowej w celu odbioru biletu.</w:t>
      </w:r>
    </w:p>
    <w:p w14:paraId="4D190655" w14:textId="77777777" w:rsidR="00687040" w:rsidRPr="004658C5" w:rsidRDefault="00687040" w:rsidP="00536D04">
      <w:pPr>
        <w:numPr>
          <w:ilvl w:val="0"/>
          <w:numId w:val="10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Przed wejściem do sali kinowej okazany bilet lub kod QR zostanie odczytany za pośrednictwem skanera.</w:t>
      </w:r>
    </w:p>
    <w:p w14:paraId="5414D307" w14:textId="77777777" w:rsidR="00687040" w:rsidRPr="004658C5" w:rsidRDefault="00687040" w:rsidP="00536D04">
      <w:pPr>
        <w:numPr>
          <w:ilvl w:val="0"/>
          <w:numId w:val="10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 wstępu do sali kinowej uprawniona jest tylko pierwsza osoba, która okaże bilet z danym kodem.</w:t>
      </w:r>
    </w:p>
    <w:p w14:paraId="3DF09FD1" w14:textId="77777777" w:rsidR="00687040" w:rsidRPr="004658C5" w:rsidRDefault="00687040" w:rsidP="00536D04">
      <w:pPr>
        <w:numPr>
          <w:ilvl w:val="0"/>
          <w:numId w:val="10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Bilet należy przechowywać w bezpiecznym miejscu. Przekazanie go przez kupującego innej osobie, kopiowanie, zagubienie lub jego utrata, jak również udostępnienie biletu lub numeru identyfikatora transakcji osobom trzecim może uniemożliwić kupującemu uczestnictwo w seansie, na który został zakupiony bilet.</w:t>
      </w:r>
    </w:p>
    <w:p w14:paraId="32A26B8E" w14:textId="76B74D07" w:rsidR="00B15B90" w:rsidRPr="004658C5" w:rsidRDefault="00B15B90" w:rsidP="00536D04">
      <w:pPr>
        <w:numPr>
          <w:ilvl w:val="0"/>
          <w:numId w:val="10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Kino</w:t>
      </w:r>
      <w:r w:rsidR="00687040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zwolnion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</w:t>
      </w:r>
      <w:r w:rsidR="00687040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jest z odpowiedzialności wobec kupującego oraz nie jest zobowiązan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</w:t>
      </w:r>
      <w:r w:rsidR="00687040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 zwrotu ceny biletu lub rekompensaty w sytuacji, gdy na skutek zdarzeń opisanych w pkt. 5 osoba nieuprawniona posłuży się biletem w celu wejścia na seans</w:t>
      </w:r>
      <w:r w:rsidR="00536D04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05384867" w14:textId="77777777" w:rsidR="00B15B90" w:rsidRPr="004658C5" w:rsidRDefault="00B15B90" w:rsidP="00B15B90">
      <w:pPr>
        <w:shd w:val="clear" w:color="auto" w:fill="FFFFFF"/>
        <w:spacing w:before="150"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6DDCA9EB" w14:textId="0A8E03E6" w:rsidR="00687040" w:rsidRPr="004658C5" w:rsidRDefault="00687040" w:rsidP="00B15B90">
      <w:pPr>
        <w:shd w:val="clear" w:color="auto" w:fill="FFFFFF"/>
        <w:spacing w:before="150"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Zasady zwrotu ceny w przypadku zakupu za pomocą serwisu</w:t>
      </w:r>
    </w:p>
    <w:p w14:paraId="456FA065" w14:textId="7B61A1C2" w:rsidR="00687040" w:rsidRPr="004658C5" w:rsidRDefault="00687040" w:rsidP="00536D04">
      <w:pPr>
        <w:numPr>
          <w:ilvl w:val="0"/>
          <w:numId w:val="11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Zwrot ceny uiszczonej przez kupującego poprzez serwis możliwy jest w przypadku nieodbycia się seansu z przyczyn leżących po stronie</w:t>
      </w:r>
      <w:r w:rsidR="00B15B90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Kina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66691EA0" w14:textId="77777777" w:rsidR="00687040" w:rsidRPr="004658C5" w:rsidRDefault="00687040" w:rsidP="00536D04">
      <w:pPr>
        <w:numPr>
          <w:ilvl w:val="0"/>
          <w:numId w:val="11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Na podstawie art. 38 pkt. 12) Ustawy o prawach konsumenta prawo odstąpienia od umowy zawartej poza lokalem przedsiębiorstwa lub na odległość, nie przysługuje konsumentowi w odniesieniu do umowy o świadczeniu usług związanych z wydarzeniami rozrywkowymi, sportowymi lub kulturalnymi, jeżeli w umowie oznaczono dzień lub okres świadczenia usługi.</w:t>
      </w:r>
    </w:p>
    <w:p w14:paraId="69C8DB74" w14:textId="142D2190" w:rsidR="00687040" w:rsidRPr="004658C5" w:rsidRDefault="00687040" w:rsidP="00536D04">
      <w:pPr>
        <w:numPr>
          <w:ilvl w:val="0"/>
          <w:numId w:val="11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Oprócz sytuacji opisanej w ust. 1, </w:t>
      </w:r>
      <w:r w:rsidR="00B15B90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Kino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dopuszcza jednak zwrot ceny biletu, w przypadku rezygnacji kupującego z uczestnictwa w seansie, na który zakupił uprzednio bilet. Z opisanej wyżej rezygnacji z uczestnictwa w seansie kupujący może skorzystać wyłącznie do momentu rozpoczęcia seansu (godziny rozpoczęcia danego seansu podanej w repertuarze kina), na który został zakupiony bilet w kasie kina lub poprzez serw</w:t>
      </w:r>
      <w:r w:rsidR="00B15B90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is 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nie później niż 30 min. przed rozpoczęciem seansu (godzina rozpoczęcia danego seansu podana jest w repertuarze kina</w:t>
      </w:r>
      <w:r w:rsid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 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i na bilecie). Po tym czasie zwrot ceny nie jest możliwy.</w:t>
      </w:r>
    </w:p>
    <w:p w14:paraId="5997F098" w14:textId="77777777" w:rsidR="00687040" w:rsidRPr="004658C5" w:rsidRDefault="00687040" w:rsidP="00536D04">
      <w:pPr>
        <w:numPr>
          <w:ilvl w:val="0"/>
          <w:numId w:val="11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Celem otrzymania zwrotu kupujący powinien zgłosić się do kasy kina, do którego zakupił bilet, oraz podać kasjerowi numer identyfikatora transakcji zakupionego biletu</w:t>
      </w:r>
    </w:p>
    <w:p w14:paraId="34F5CFEF" w14:textId="77777777" w:rsidR="00687040" w:rsidRPr="004658C5" w:rsidRDefault="00687040" w:rsidP="00687040">
      <w:pPr>
        <w:numPr>
          <w:ilvl w:val="0"/>
          <w:numId w:val="11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Zwrot w kasie kina dokonywany jest w formie gotówki.</w:t>
      </w:r>
    </w:p>
    <w:p w14:paraId="5536E00F" w14:textId="0FF32368" w:rsidR="00687040" w:rsidRPr="004658C5" w:rsidRDefault="00687040" w:rsidP="00536D04">
      <w:pPr>
        <w:numPr>
          <w:ilvl w:val="0"/>
          <w:numId w:val="11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Bilet może zwrócić jedynie osoba, która posiada dowód zakupu, tj. bilet z widoczną ceną.</w:t>
      </w:r>
      <w:r w:rsid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   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przypadku zakupu biletów na miejsca siedzące typu podwójna kanapa obowiązkowemu zwrotowi podlegają obydwa bilety.</w:t>
      </w:r>
    </w:p>
    <w:p w14:paraId="1389F3C8" w14:textId="77777777" w:rsidR="00CF63B6" w:rsidRPr="004658C5" w:rsidRDefault="00687040" w:rsidP="00536D04">
      <w:pPr>
        <w:numPr>
          <w:ilvl w:val="0"/>
          <w:numId w:val="11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przypadku zwrotu biletu zakupionego za pośrednictwem serwisu, opłata internetowa nie będzie zwrócona</w:t>
      </w:r>
      <w:r w:rsidR="00CF63B6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4C7509A7" w14:textId="77777777" w:rsidR="00CF63B6" w:rsidRPr="004658C5" w:rsidRDefault="00CF63B6" w:rsidP="00CF63B6">
      <w:pPr>
        <w:shd w:val="clear" w:color="auto" w:fill="FFFFFF"/>
        <w:spacing w:before="150"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7F3B02E" w14:textId="5C02920D" w:rsidR="00687040" w:rsidRPr="004658C5" w:rsidRDefault="00BE1BFC" w:rsidP="00CF63B6">
      <w:pPr>
        <w:shd w:val="clear" w:color="auto" w:fill="FFFFFF"/>
        <w:spacing w:before="150"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                                          </w:t>
      </w:r>
      <w:r w:rsidR="00687040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Zasady reklamacji</w:t>
      </w:r>
    </w:p>
    <w:p w14:paraId="5ABAD2D0" w14:textId="7D558180" w:rsidR="00687040" w:rsidRPr="004658C5" w:rsidRDefault="00687040" w:rsidP="00536D04">
      <w:pPr>
        <w:numPr>
          <w:ilvl w:val="0"/>
          <w:numId w:val="13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Reklamacje dotyczące usługi, w tym z tytułu nieprawidłowego działania serwisu</w:t>
      </w:r>
      <w:r w:rsidR="00CF63B6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uszkodzeń i nieprawidłowości w otrzymanych dokumentach należy zgłaszać </w:t>
      </w:r>
      <w:r w:rsidR="00CF63B6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Kinie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za pośrednictwem poczty elektronicznej na adres kina którego reklamacja dotyczy.</w:t>
      </w:r>
    </w:p>
    <w:p w14:paraId="4C366A60" w14:textId="77777777" w:rsidR="00687040" w:rsidRPr="004658C5" w:rsidRDefault="00687040" w:rsidP="00687040">
      <w:pPr>
        <w:numPr>
          <w:ilvl w:val="0"/>
          <w:numId w:val="13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Zgłoszenie reklamacji powinno zawierać:</w:t>
      </w:r>
    </w:p>
    <w:p w14:paraId="5E9BC588" w14:textId="02EC5713" w:rsidR="00687040" w:rsidRPr="004658C5" w:rsidRDefault="00687040" w:rsidP="00536D04">
      <w:pPr>
        <w:numPr>
          <w:ilvl w:val="1"/>
          <w:numId w:val="13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dane kupującego, zgodne z danymi podanymi przy dokonywaniu transakcji zakupu biletu w serwisie</w:t>
      </w:r>
      <w:r w:rsidR="00CF63B6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</w:p>
    <w:p w14:paraId="18F5D863" w14:textId="77777777" w:rsidR="00687040" w:rsidRPr="004658C5" w:rsidRDefault="00687040" w:rsidP="00536D04">
      <w:pPr>
        <w:numPr>
          <w:ilvl w:val="1"/>
          <w:numId w:val="13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datę dokonania transakcji zakupu biletu oraz numer identyfikatora transakcji, której dotyczy reklamacja,</w:t>
      </w:r>
    </w:p>
    <w:p w14:paraId="2A7B099C" w14:textId="77777777" w:rsidR="00687040" w:rsidRPr="004658C5" w:rsidRDefault="00687040" w:rsidP="00687040">
      <w:pPr>
        <w:numPr>
          <w:ilvl w:val="1"/>
          <w:numId w:val="13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opis przedmiotu reklamacji.</w:t>
      </w:r>
    </w:p>
    <w:p w14:paraId="4D2C6FA0" w14:textId="77777777" w:rsidR="00687040" w:rsidRPr="004658C5" w:rsidRDefault="00687040" w:rsidP="00536D04">
      <w:pPr>
        <w:numPr>
          <w:ilvl w:val="0"/>
          <w:numId w:val="13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Prawidłowo zgłoszone reklamacje zostaną rozpatrzone nie później niż w ciągu 7 dni roboczych liczonych od momentu otrzymania informacji o powstałej nieprawidłowości, zaś w przypadkach szczególnie skomplikowanych nie później niż w ciągu 10 dni roboczych.</w:t>
      </w:r>
    </w:p>
    <w:p w14:paraId="62CD243D" w14:textId="70C10A3F" w:rsidR="00CF63B6" w:rsidRPr="004658C5" w:rsidRDefault="00687040" w:rsidP="00F07148">
      <w:pPr>
        <w:numPr>
          <w:ilvl w:val="0"/>
          <w:numId w:val="13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Reklamacje dotyczące płatności należy zgłaszać do operatora płatności zgodnie z regulaminem zamieszcz</w:t>
      </w:r>
      <w:r w:rsidR="00F07148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nym na stronie internetowej operatora płatnośc</w:t>
      </w:r>
      <w:r w:rsidR="00763230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i.</w:t>
      </w:r>
    </w:p>
    <w:p w14:paraId="38B30022" w14:textId="77777777" w:rsidR="00763230" w:rsidRPr="004658C5" w:rsidRDefault="00763230" w:rsidP="00763230">
      <w:pPr>
        <w:shd w:val="clear" w:color="auto" w:fill="FFFFFF"/>
        <w:spacing w:before="150"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D70A62D" w14:textId="775A3A94" w:rsidR="00687040" w:rsidRPr="004658C5" w:rsidRDefault="00687040" w:rsidP="00CF63B6">
      <w:pPr>
        <w:shd w:val="clear" w:color="auto" w:fill="FFFFFF"/>
        <w:spacing w:before="150"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Dane osobowe</w:t>
      </w:r>
    </w:p>
    <w:p w14:paraId="05A3C36D" w14:textId="3CA04289" w:rsidR="00687040" w:rsidRPr="004658C5" w:rsidRDefault="00687040" w:rsidP="00687040">
      <w:pPr>
        <w:numPr>
          <w:ilvl w:val="0"/>
          <w:numId w:val="14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Administratorem danych osobowych kupującego jest</w:t>
      </w:r>
      <w:r w:rsidR="00CF63B6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Lumiere Sp. z o.o.</w:t>
      </w:r>
    </w:p>
    <w:p w14:paraId="768CCD1D" w14:textId="77777777" w:rsidR="00687040" w:rsidRPr="004658C5" w:rsidRDefault="00687040" w:rsidP="00687040">
      <w:pPr>
        <w:numPr>
          <w:ilvl w:val="0"/>
          <w:numId w:val="14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Podanie danych osobowych jest dobrowolne, lecz niezbędne do dokonania zakupu biletu przez kupującego. Niepodanie danych osobowych będzie skutkowało brakiem możliwości dokonania zakupu biletu przez kupującego.</w:t>
      </w:r>
    </w:p>
    <w:p w14:paraId="12A5CB4C" w14:textId="67BB3711" w:rsidR="00687040" w:rsidRPr="004658C5" w:rsidRDefault="00687040" w:rsidP="00536D04">
      <w:pPr>
        <w:numPr>
          <w:ilvl w:val="0"/>
          <w:numId w:val="14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Przestrzeganie zasad ochrony danych osobowych w </w:t>
      </w:r>
      <w:r w:rsidR="00CF63B6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Lumiere</w:t>
      </w:r>
      <w:r w:rsid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Sp. z o.o.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nadzoruje specjalnie wyznaczona do tego celu osoba - Inspektor Ochrony Danych Osobowych, z którą można się kontaktować pod adresem email:</w:t>
      </w:r>
      <w:r w:rsidR="008A311F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763230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rodo@cinema-lumiere.pl</w:t>
      </w:r>
    </w:p>
    <w:p w14:paraId="7D74DC87" w14:textId="67436763" w:rsidR="00687040" w:rsidRPr="004658C5" w:rsidRDefault="00687040" w:rsidP="00536D04">
      <w:pPr>
        <w:numPr>
          <w:ilvl w:val="0"/>
          <w:numId w:val="14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Przetwarzanie danych osobowych odbywa się w celu realizacji zamówienia, a także w celu realizacji prawnie uzasadnionego interesu administratora, w celach marketingowych oraz 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 xml:space="preserve">innych, wymaganych przez obowiązujące przepisy (np. sporządzanie dokumentacji podatkowej, obsługa procesu reklamacyjnego czy zwrot biletów). </w:t>
      </w:r>
    </w:p>
    <w:p w14:paraId="073D108C" w14:textId="77777777" w:rsidR="00687040" w:rsidRPr="004658C5" w:rsidRDefault="00687040" w:rsidP="00536D04">
      <w:pPr>
        <w:numPr>
          <w:ilvl w:val="0"/>
          <w:numId w:val="14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Kupujący ma prawo dostępu do podanych danych osobowych, ich poprawiania, sprostowania, żądania ich usunięcia, prawo ograniczenia przetwarzania, wniesienia sprzeciwu co do przetwarzania danych osobowych i prawo przenoszenia danych. Kupującemu przysługuje także prawo wniesienia skargi do organu nadzorczego, jeżeli dane są przetwarzane niezgodnie z wymogami prawnymi.</w:t>
      </w:r>
    </w:p>
    <w:p w14:paraId="4CB074BE" w14:textId="77777777" w:rsidR="00687040" w:rsidRPr="004658C5" w:rsidRDefault="00687040" w:rsidP="00536D04">
      <w:pPr>
        <w:numPr>
          <w:ilvl w:val="0"/>
          <w:numId w:val="14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 zgodą kupującego, dane mogą być również przetwarzane w celu przesłania informacji handlowej drogą elektroniczną, za pośrednictwem udostępnionego adresu e-mail lub/i numeru telefonu. W zakresie, w jakim dane przetwarzane są na podstawie odrębnej zgody kupującego, przysługuje mu prawo cofnięcia zgody w dowolnym momencie. Pozostanie to jednak bez wpływu na zgodność z prawem przetwarzania danych, którego dokonano przed jej cofnięciem.</w:t>
      </w:r>
    </w:p>
    <w:p w14:paraId="287B8B78" w14:textId="68748C19" w:rsidR="00687040" w:rsidRPr="004658C5" w:rsidRDefault="00687040" w:rsidP="00536D04">
      <w:pPr>
        <w:numPr>
          <w:ilvl w:val="0"/>
          <w:numId w:val="14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ramach realizacji zamówienia, dane osobowe kupującego zostaną ujawnione podmiotom trzecim, świadczącym usługi dla i w imieniu </w:t>
      </w:r>
      <w:r w:rsidR="008A311F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Lumiere</w:t>
      </w:r>
      <w:r w:rsid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Sp. z o.o.</w:t>
      </w:r>
    </w:p>
    <w:p w14:paraId="26A24A65" w14:textId="77777777" w:rsidR="00687040" w:rsidRPr="004658C5" w:rsidRDefault="00687040" w:rsidP="00536D04">
      <w:pPr>
        <w:numPr>
          <w:ilvl w:val="0"/>
          <w:numId w:val="14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Podmioty trzecie zostaną zobowiązane do zastosowania odpowiednich środków bezpieczeństwa oraz do przetwarzania danych osobowych wyłącznie w celach wskazanych przez administratora.</w:t>
      </w:r>
    </w:p>
    <w:p w14:paraId="74945DAD" w14:textId="77777777" w:rsidR="00687040" w:rsidRPr="004658C5" w:rsidRDefault="00687040" w:rsidP="00536D04">
      <w:pPr>
        <w:numPr>
          <w:ilvl w:val="0"/>
          <w:numId w:val="14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Dane osobowe będą przetwarzane tylko tak długo, jak długo będą niezbędne do realizacji zamówienia, przy czym okres przetwarzania danych osobowych zostanie każdorazowo przedłużony o okres przedawnienia roszczeń, na wypadek dochodzenia ewentualnych roszczeń lub obrony przed takimi roszczeniami. W zakresie i celu działań marketingowych dane osobowe przetwarzane będą przez czas prowadzenia przez administratora działań marketingowych albo do czasu wyrażenia przez kupującego sprzeciwu wobec dalszego przetwarzania danych w celach marketingowych lub do czasu cofnięcia zgody na otrzymywanie komunikatów marketingowych na adres e-mail i/lub numer telefonu.</w:t>
      </w:r>
    </w:p>
    <w:p w14:paraId="7ADA9E98" w14:textId="26D83347" w:rsidR="00687040" w:rsidRPr="004658C5" w:rsidRDefault="00687040" w:rsidP="00536D04">
      <w:pPr>
        <w:numPr>
          <w:ilvl w:val="0"/>
          <w:numId w:val="14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Kupującemu przysługują dwa rodzaje prawa sprzeciwu wobec przetwarzania podanych danych osobowych. Jeżeli </w:t>
      </w:r>
      <w:r w:rsidR="00165BB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Lumiere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przetwarza dane osobowe:</w:t>
      </w:r>
    </w:p>
    <w:p w14:paraId="30032B06" w14:textId="77777777" w:rsidR="00687040" w:rsidRPr="004658C5" w:rsidRDefault="00687040" w:rsidP="00536D04">
      <w:pPr>
        <w:numPr>
          <w:ilvl w:val="1"/>
          <w:numId w:val="14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 podstawie prawnie uzasadnionych interesów – kupujący może zgłosić sprzeciw z przyczyn związanych z jego szczególną sytuacją – taki sprzeciw wymaga uzasadnienia;</w:t>
      </w:r>
    </w:p>
    <w:p w14:paraId="566D1751" w14:textId="77777777" w:rsidR="008A311F" w:rsidRPr="004658C5" w:rsidRDefault="00687040" w:rsidP="00536D04">
      <w:pPr>
        <w:numPr>
          <w:ilvl w:val="1"/>
          <w:numId w:val="14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 potrzeby marketingu bezpośredniego – kupujący może zgłosić sprzeciw w każdym przypadku – taki sprzeciw nie wymaga uzasadnienia.</w:t>
      </w:r>
    </w:p>
    <w:p w14:paraId="20D2C20B" w14:textId="77777777" w:rsidR="008A311F" w:rsidRPr="004658C5" w:rsidRDefault="008A311F" w:rsidP="008A311F">
      <w:pPr>
        <w:shd w:val="clear" w:color="auto" w:fill="FFFFFF"/>
        <w:spacing w:before="150" w:after="0" w:line="240" w:lineRule="auto"/>
        <w:ind w:left="144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7A5960B" w14:textId="4C0261CF" w:rsidR="00687040" w:rsidRPr="004658C5" w:rsidRDefault="004658C5" w:rsidP="008A311F">
      <w:pPr>
        <w:shd w:val="clear" w:color="auto" w:fill="FFFFFF"/>
        <w:spacing w:before="150" w:after="0" w:line="240" w:lineRule="auto"/>
        <w:ind w:left="144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                          </w:t>
      </w:r>
      <w:r w:rsidR="00687040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Postanowienia końcowe</w:t>
      </w:r>
    </w:p>
    <w:p w14:paraId="4679E21D" w14:textId="77777777" w:rsidR="00687040" w:rsidRPr="004658C5" w:rsidRDefault="00687040" w:rsidP="00536D04">
      <w:pPr>
        <w:numPr>
          <w:ilvl w:val="0"/>
          <w:numId w:val="15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sprawach nieuregulowanych Regulaminem stosuje się przepisy ustawy z dnia 30 maja 2014 r. o prawach konsumenta oraz w zakresie wskazanym w powyższej ustawie przepisy Kodeksu Cywilnego.</w:t>
      </w:r>
    </w:p>
    <w:p w14:paraId="4CE43C44" w14:textId="2BC22791" w:rsidR="00687040" w:rsidRPr="004658C5" w:rsidRDefault="00687040" w:rsidP="00536D04">
      <w:pPr>
        <w:numPr>
          <w:ilvl w:val="0"/>
          <w:numId w:val="15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Regulamin niniejszy jest udostępniony na stronie internetowej</w:t>
      </w:r>
      <w:r w:rsidR="00763230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www.cinema-lumiere.pl/suwalki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6AE8CC59" w14:textId="5CB93ACE" w:rsidR="00687040" w:rsidRPr="004658C5" w:rsidRDefault="00687040" w:rsidP="00536D04">
      <w:pPr>
        <w:numPr>
          <w:ilvl w:val="0"/>
          <w:numId w:val="15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Niniejszy Regulamin może zostać zmieniony przez </w:t>
      </w:r>
      <w:r w:rsidR="00E86FAE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Lumiere</w:t>
      </w:r>
      <w:r w:rsid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Sp. z o.o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O planowanej zmianie </w:t>
      </w:r>
      <w:r w:rsidR="008A311F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Lumiere</w:t>
      </w:r>
      <w:r w:rsid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Sp. z o.o.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poinformuje z 7-dniowym wyprzedzeniem, zamieszczając ją na stronie www.</w:t>
      </w:r>
      <w:r w:rsidR="004658C5"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cinema-lumiere.pl/szczytno</w:t>
      </w:r>
      <w:r w:rsidRPr="004658C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miejscu widocznym dla kupującego przed złożeniem zamówienia, przy czym do zamówień złożonych przed dniem wejścia w życie zmian, zastosowanie mają postanowienia dotychczasowe, chyba że kupujący wyrazi na piśmie zgodę na zastosowanie wobec niego nowych postanowień.</w:t>
      </w:r>
    </w:p>
    <w:p w14:paraId="0C4F1B52" w14:textId="77777777" w:rsidR="00CF6FF2" w:rsidRPr="004658C5" w:rsidRDefault="00CF6FF2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CF6FF2" w:rsidRPr="00465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374"/>
    <w:multiLevelType w:val="multilevel"/>
    <w:tmpl w:val="6E228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A3D3A"/>
    <w:multiLevelType w:val="multilevel"/>
    <w:tmpl w:val="45CA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A45C0"/>
    <w:multiLevelType w:val="multilevel"/>
    <w:tmpl w:val="2372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8718E"/>
    <w:multiLevelType w:val="multilevel"/>
    <w:tmpl w:val="2BE6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AF46D6"/>
    <w:multiLevelType w:val="multilevel"/>
    <w:tmpl w:val="9364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5B2C9F"/>
    <w:multiLevelType w:val="multilevel"/>
    <w:tmpl w:val="0A28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10D1C"/>
    <w:multiLevelType w:val="multilevel"/>
    <w:tmpl w:val="3268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404777"/>
    <w:multiLevelType w:val="multilevel"/>
    <w:tmpl w:val="E58C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DB3BED"/>
    <w:multiLevelType w:val="multilevel"/>
    <w:tmpl w:val="5E3A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D15EB6"/>
    <w:multiLevelType w:val="multilevel"/>
    <w:tmpl w:val="59CC3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CC69C4"/>
    <w:multiLevelType w:val="multilevel"/>
    <w:tmpl w:val="A3C4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DA3B8C"/>
    <w:multiLevelType w:val="multilevel"/>
    <w:tmpl w:val="592C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FD68B8"/>
    <w:multiLevelType w:val="multilevel"/>
    <w:tmpl w:val="2BC8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03218B"/>
    <w:multiLevelType w:val="multilevel"/>
    <w:tmpl w:val="F25A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3A74E4"/>
    <w:multiLevelType w:val="multilevel"/>
    <w:tmpl w:val="3332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14"/>
  </w:num>
  <w:num w:numId="10">
    <w:abstractNumId w:val="2"/>
  </w:num>
  <w:num w:numId="11">
    <w:abstractNumId w:val="0"/>
  </w:num>
  <w:num w:numId="12">
    <w:abstractNumId w:val="3"/>
  </w:num>
  <w:num w:numId="13">
    <w:abstractNumId w:val="1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40"/>
    <w:rsid w:val="00056E5D"/>
    <w:rsid w:val="00165BB3"/>
    <w:rsid w:val="001E3191"/>
    <w:rsid w:val="0036267A"/>
    <w:rsid w:val="003C765C"/>
    <w:rsid w:val="004658C5"/>
    <w:rsid w:val="00536D04"/>
    <w:rsid w:val="00624955"/>
    <w:rsid w:val="00687040"/>
    <w:rsid w:val="00691E58"/>
    <w:rsid w:val="007541F2"/>
    <w:rsid w:val="00763230"/>
    <w:rsid w:val="0078732B"/>
    <w:rsid w:val="008A311F"/>
    <w:rsid w:val="00AB42BD"/>
    <w:rsid w:val="00B15B90"/>
    <w:rsid w:val="00BE1BFC"/>
    <w:rsid w:val="00CF63B6"/>
    <w:rsid w:val="00CF6FF2"/>
    <w:rsid w:val="00E01912"/>
    <w:rsid w:val="00E86FAE"/>
    <w:rsid w:val="00F07148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5237"/>
  <w15:chartTrackingRefBased/>
  <w15:docId w15:val="{3FD1BE48-607D-48FE-8DC2-20490040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63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6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1813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2021-12-06T14:01:00Z</dcterms:created>
  <dcterms:modified xsi:type="dcterms:W3CDTF">2021-12-20T18:05:00Z</dcterms:modified>
</cp:coreProperties>
</file>